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8BB41" w14:textId="77777777" w:rsidR="00856B49" w:rsidRDefault="00856B49" w:rsidP="00856B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B847046" w14:textId="77777777" w:rsidR="00FD1120" w:rsidRDefault="00FD1120" w:rsidP="00856B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Authorization for Use and Disclosure of Protected Health Information</w:t>
      </w:r>
    </w:p>
    <w:p w14:paraId="12D40819" w14:textId="77777777" w:rsidR="00FD1120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475250" w14:textId="77777777" w:rsidR="00FD1120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Client Name: </w:t>
      </w:r>
    </w:p>
    <w:p w14:paraId="2A2DBFD9" w14:textId="77777777" w:rsidR="00FD1120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</w:t>
      </w:r>
    </w:p>
    <w:p w14:paraId="3825BA2E" w14:textId="77777777" w:rsidR="00FD1120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Security Number:</w:t>
      </w:r>
    </w:p>
    <w:p w14:paraId="1A644217" w14:textId="77777777" w:rsidR="00FD1120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483BDC" w14:textId="77777777" w:rsidR="00FD1120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hereby authorize Ithemba Counseling to:</w:t>
      </w:r>
    </w:p>
    <w:p w14:paraId="552D0FAF" w14:textId="77777777" w:rsidR="00FD1120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BF7F38" w14:textId="77777777" w:rsidR="00FD1120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 ] Disclose information to [ ] Obtain information from [ ] Exchange information with</w:t>
      </w:r>
    </w:p>
    <w:p w14:paraId="19806E99" w14:textId="77777777" w:rsidR="00FD1120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authorize the person or organization below to disclose information to Ithemba Counseling:</w:t>
      </w:r>
    </w:p>
    <w:p w14:paraId="6F1FA298" w14:textId="77777777" w:rsidR="00FD1120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AD9835" w14:textId="77777777" w:rsidR="00FD1120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14:paraId="3DB4EDD0" w14:textId="77777777" w:rsidR="00FD1120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Organization:</w:t>
      </w:r>
    </w:p>
    <w:p w14:paraId="6114261E" w14:textId="77777777" w:rsidR="00FD1120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</w:p>
    <w:p w14:paraId="5D0739C5" w14:textId="77777777" w:rsidR="00FD1120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</w:t>
      </w:r>
    </w:p>
    <w:p w14:paraId="7940117B" w14:textId="77777777" w:rsidR="00FD1120" w:rsidRDefault="00FD1120" w:rsidP="00FD11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 to be disclosed:</w:t>
      </w:r>
    </w:p>
    <w:p w14:paraId="29EB9080" w14:textId="77777777" w:rsidR="00FD1120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1338DE" w14:textId="2ABC675F" w:rsidR="00FD1120" w:rsidRDefault="007D7A1D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[]</w:t>
      </w:r>
      <w:r w:rsidR="00FD1120">
        <w:rPr>
          <w:rFonts w:ascii="Times New Roman" w:hAnsi="Times New Roman" w:cs="Times New Roman"/>
        </w:rPr>
        <w:t xml:space="preserve"> School Information </w:t>
      </w:r>
      <w:r>
        <w:rPr>
          <w:rFonts w:ascii="Times New Roman" w:hAnsi="Times New Roman" w:cs="Times New Roman"/>
        </w:rPr>
        <w:t>[]</w:t>
      </w:r>
      <w:r w:rsidR="00FD1120">
        <w:rPr>
          <w:rFonts w:ascii="Times New Roman" w:hAnsi="Times New Roman" w:cs="Times New Roman"/>
        </w:rPr>
        <w:t xml:space="preserve"> I.E. P. </w:t>
      </w:r>
      <w:r>
        <w:rPr>
          <w:rFonts w:ascii="Times New Roman" w:hAnsi="Times New Roman" w:cs="Times New Roman"/>
        </w:rPr>
        <w:t>[]</w:t>
      </w:r>
      <w:r w:rsidR="00FD1120">
        <w:rPr>
          <w:rFonts w:ascii="Times New Roman" w:hAnsi="Times New Roman" w:cs="Times New Roman"/>
        </w:rPr>
        <w:t xml:space="preserve"> Clinical Reports </w:t>
      </w:r>
      <w:r>
        <w:rPr>
          <w:rFonts w:ascii="Times New Roman" w:hAnsi="Times New Roman" w:cs="Times New Roman"/>
        </w:rPr>
        <w:t>[]</w:t>
      </w:r>
      <w:r w:rsidR="00FD1120">
        <w:rPr>
          <w:rFonts w:ascii="Times New Roman" w:hAnsi="Times New Roman" w:cs="Times New Roman"/>
        </w:rPr>
        <w:t xml:space="preserve"> Medical Reports</w:t>
      </w:r>
    </w:p>
    <w:p w14:paraId="75798997" w14:textId="3CCCE0A5" w:rsidR="00FD1120" w:rsidRDefault="007D7A1D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[]</w:t>
      </w:r>
      <w:r w:rsidR="00FD1120">
        <w:rPr>
          <w:rFonts w:ascii="Times New Roman" w:hAnsi="Times New Roman" w:cs="Times New Roman"/>
        </w:rPr>
        <w:t xml:space="preserve"> Psychiatric Evaluation </w:t>
      </w:r>
      <w:r>
        <w:rPr>
          <w:rFonts w:ascii="Times New Roman" w:hAnsi="Times New Roman" w:cs="Times New Roman"/>
        </w:rPr>
        <w:t>[]</w:t>
      </w:r>
      <w:r w:rsidR="00FD1120">
        <w:rPr>
          <w:rFonts w:ascii="Times New Roman" w:hAnsi="Times New Roman" w:cs="Times New Roman"/>
        </w:rPr>
        <w:t xml:space="preserve"> Psychological Reports </w:t>
      </w:r>
      <w:r>
        <w:rPr>
          <w:rFonts w:ascii="Times New Roman" w:hAnsi="Times New Roman" w:cs="Times New Roman"/>
        </w:rPr>
        <w:t>[]</w:t>
      </w:r>
      <w:r w:rsidR="00FD1120">
        <w:rPr>
          <w:rFonts w:ascii="Times New Roman" w:hAnsi="Times New Roman" w:cs="Times New Roman"/>
        </w:rPr>
        <w:t xml:space="preserve"> DSHS Reports</w:t>
      </w:r>
    </w:p>
    <w:p w14:paraId="52A06A1A" w14:textId="12593CB4" w:rsidR="00FD1120" w:rsidRDefault="007D7A1D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[]</w:t>
      </w:r>
      <w:r w:rsidR="00FD1120">
        <w:rPr>
          <w:rFonts w:ascii="Times New Roman" w:hAnsi="Times New Roman" w:cs="Times New Roman"/>
        </w:rPr>
        <w:t xml:space="preserve"> Other</w:t>
      </w:r>
    </w:p>
    <w:p w14:paraId="6F135836" w14:textId="77777777" w:rsidR="00FD1120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2BF79E" w14:textId="77777777" w:rsidR="00FD1120" w:rsidRDefault="00FD1120" w:rsidP="00FD112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Authorization</w:t>
      </w:r>
    </w:p>
    <w:p w14:paraId="35C746BC" w14:textId="02039465" w:rsidR="00FD1120" w:rsidRDefault="002967E7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 </w:t>
      </w:r>
      <w:r w:rsidR="00FD1120">
        <w:rPr>
          <w:rFonts w:ascii="Times New Roman" w:hAnsi="Times New Roman" w:cs="Times New Roman"/>
        </w:rPr>
        <w:t xml:space="preserve">Drug &amp; I understand that my records may contain information, </w:t>
      </w:r>
      <w:r w:rsidR="007D7A1D">
        <w:rPr>
          <w:rFonts w:ascii="Times New Roman" w:hAnsi="Times New Roman" w:cs="Times New Roman"/>
        </w:rPr>
        <w:t>diagnosis,</w:t>
      </w:r>
      <w:r w:rsidR="00FD1120">
        <w:rPr>
          <w:rFonts w:ascii="Times New Roman" w:hAnsi="Times New Roman" w:cs="Times New Roman"/>
        </w:rPr>
        <w:t xml:space="preserve"> or treatment</w:t>
      </w:r>
    </w:p>
    <w:p w14:paraId="38F16813" w14:textId="6500354E" w:rsidR="00FD1120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D7A1D">
        <w:rPr>
          <w:rFonts w:ascii="Times New Roman" w:hAnsi="Times New Roman" w:cs="Times New Roman"/>
        </w:rPr>
        <w:t>Initial) Alcohol</w:t>
      </w:r>
      <w:r>
        <w:rPr>
          <w:rFonts w:ascii="Times New Roman" w:hAnsi="Times New Roman" w:cs="Times New Roman"/>
        </w:rPr>
        <w:t>: for drug or alcohol abuse. I give my specific authorization for records to be</w:t>
      </w:r>
      <w:r w:rsidR="00296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released (CFR 42, Part 2).</w:t>
      </w:r>
    </w:p>
    <w:p w14:paraId="20326936" w14:textId="77777777" w:rsidR="002967E7" w:rsidRDefault="002967E7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FAFAF5" w14:textId="77777777" w:rsidR="00FD1120" w:rsidRDefault="002967E7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FD1120">
        <w:rPr>
          <w:rFonts w:ascii="Times New Roman" w:hAnsi="Times New Roman" w:cs="Times New Roman"/>
        </w:rPr>
        <w:t>STD/AIDS/HIV: I understand that my records contain information regarding testing,</w:t>
      </w:r>
    </w:p>
    <w:p w14:paraId="5F7A67A3" w14:textId="631B3A33" w:rsidR="00FD1120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D7A1D">
        <w:rPr>
          <w:rFonts w:ascii="Times New Roman" w:hAnsi="Times New Roman" w:cs="Times New Roman"/>
        </w:rPr>
        <w:t>Initial) diagnosis</w:t>
      </w:r>
      <w:r>
        <w:rPr>
          <w:rFonts w:ascii="Times New Roman" w:hAnsi="Times New Roman" w:cs="Times New Roman"/>
        </w:rPr>
        <w:t>, or treatment of STD/AIDS/HIV. I give my specific</w:t>
      </w:r>
      <w:r w:rsidR="00296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authorization for these records to be released (RCW 70.24.105).</w:t>
      </w:r>
    </w:p>
    <w:p w14:paraId="75E6C1DC" w14:textId="77777777" w:rsidR="002967E7" w:rsidRDefault="002967E7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A81979" w14:textId="77777777" w:rsidR="00FD1120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REDISCLOSURE PROHIBITED: This information has been disclosed to you from records whose confidentiality is</w:t>
      </w:r>
      <w:r w:rsidR="00296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protected by state or federal law. These laws prohibit you from making any further disclosure of this information</w:t>
      </w:r>
      <w:r w:rsidR="00296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without the specific written consent of the person to whom it pertains, or as otherwise permitted by state law. A general</w:t>
      </w:r>
      <w:r w:rsidR="00296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authorization for the release of medical or other information in NOT sufficient for this purpose</w:t>
      </w:r>
    </w:p>
    <w:p w14:paraId="3BE5F6DF" w14:textId="77777777" w:rsidR="002967E7" w:rsidRDefault="002967E7" w:rsidP="00FD112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3CA088" w14:textId="7C295581" w:rsidR="002967E7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967E7">
        <w:rPr>
          <w:rFonts w:ascii="Times New Roman" w:hAnsi="Times New Roman" w:cs="Times New Roman"/>
        </w:rPr>
        <w:t>THIS AUTHORIZATION IS IN EFFECT FOR/</w:t>
      </w:r>
      <w:r w:rsidR="007D7A1D" w:rsidRPr="002967E7">
        <w:rPr>
          <w:rFonts w:ascii="Times New Roman" w:hAnsi="Times New Roman" w:cs="Times New Roman"/>
        </w:rPr>
        <w:t>UNTIL</w:t>
      </w:r>
      <w:r w:rsidR="007D7A1D">
        <w:rPr>
          <w:rFonts w:ascii="Times New Roman" w:hAnsi="Times New Roman" w:cs="Times New Roman"/>
        </w:rPr>
        <w:t>: _</w:t>
      </w:r>
      <w:r w:rsidR="002967E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Initials</w:t>
      </w:r>
      <w:r w:rsidR="002967E7">
        <w:rPr>
          <w:rFonts w:ascii="Times New Roman" w:hAnsi="Times New Roman" w:cs="Times New Roman"/>
          <w:sz w:val="20"/>
          <w:szCs w:val="20"/>
        </w:rPr>
        <w:t>_________</w:t>
      </w:r>
    </w:p>
    <w:p w14:paraId="30E73AE1" w14:textId="77777777" w:rsidR="002967E7" w:rsidRDefault="002967E7" w:rsidP="00FD112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1CA896E" w14:textId="77777777" w:rsidR="00FD1120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THIS AUTHORIZATION IS SUBJECT TO REVOCATION AT ANY TIME, UNLESS THE AGENCY HAS ALREADY</w:t>
      </w:r>
      <w:r w:rsidR="002967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DISCLOSED THIS INFORMATION. IF NOT PREVIOUSLY REVOKED or IF ANOTHER DATE IS NOT INDICATED, THIS</w:t>
      </w:r>
      <w:r w:rsidR="002967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CONSENT WILL TERMINATE IN NINETY (90) DAYS FROM THE SIGNATURE DATE.</w:t>
      </w:r>
    </w:p>
    <w:p w14:paraId="420711F5" w14:textId="77777777" w:rsidR="002967E7" w:rsidRDefault="002967E7" w:rsidP="00FD112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448CB68" w14:textId="77777777" w:rsidR="00856B49" w:rsidRDefault="00856B49" w:rsidP="00FD112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7B021BC" w14:textId="77777777" w:rsidR="00856B49" w:rsidRDefault="00856B49" w:rsidP="00FD112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B0AF1AD" w14:textId="77777777" w:rsidR="00856B49" w:rsidRDefault="00856B49" w:rsidP="00FD112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DE66585" w14:textId="77777777" w:rsidR="00856B49" w:rsidRDefault="00856B49" w:rsidP="00FD112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AD179D5" w14:textId="77777777" w:rsidR="00856B49" w:rsidRDefault="00856B49" w:rsidP="00FD112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13BA409" w14:textId="77777777" w:rsidR="002967E7" w:rsidRDefault="002967E7" w:rsidP="00FD112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                                               __________________________</w:t>
      </w:r>
    </w:p>
    <w:p w14:paraId="1810EE4C" w14:textId="77777777" w:rsidR="00FD1120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Signature of Client/Legal Representative </w:t>
      </w:r>
      <w:r w:rsidR="002967E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Date</w:t>
      </w:r>
    </w:p>
    <w:p w14:paraId="5C92AB5B" w14:textId="77777777" w:rsidR="002967E7" w:rsidRDefault="002967E7" w:rsidP="00FD112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1C4A26C" w14:textId="77777777" w:rsidR="002967E7" w:rsidRDefault="002967E7" w:rsidP="00FD112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                                               __________________________</w:t>
      </w:r>
    </w:p>
    <w:p w14:paraId="6F97ACF9" w14:textId="77777777" w:rsidR="00FD1120" w:rsidRDefault="00FD1120" w:rsidP="00FD112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Signature of Witness </w:t>
      </w:r>
      <w:r w:rsidR="002967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Relationship</w:t>
      </w:r>
    </w:p>
    <w:p w14:paraId="28D3BEF4" w14:textId="77777777" w:rsidR="002967E7" w:rsidRDefault="002967E7" w:rsidP="00FD1120">
      <w:pPr>
        <w:rPr>
          <w:rFonts w:ascii="Times New Roman" w:hAnsi="Times New Roman" w:cs="Times New Roman"/>
          <w:sz w:val="20"/>
          <w:szCs w:val="20"/>
        </w:rPr>
      </w:pPr>
    </w:p>
    <w:p w14:paraId="5E514FCF" w14:textId="77777777" w:rsidR="002967E7" w:rsidRDefault="002967E7" w:rsidP="00FD11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706FA8BD" w14:textId="77777777" w:rsidR="00743BD9" w:rsidRDefault="00FD1120" w:rsidP="00FD11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Printed Name of Witness</w:t>
      </w:r>
    </w:p>
    <w:p w14:paraId="06A9541F" w14:textId="77777777" w:rsidR="006E53CB" w:rsidRDefault="006E53CB" w:rsidP="00FD1120"/>
    <w:p w14:paraId="290CEDAC" w14:textId="77777777" w:rsidR="006E53CB" w:rsidRDefault="006E53CB" w:rsidP="00FD1120"/>
    <w:p w14:paraId="7006B31A" w14:textId="77777777" w:rsidR="006E53CB" w:rsidRPr="006E53CB" w:rsidRDefault="006E53CB" w:rsidP="00FD1120">
      <w:pPr>
        <w:rPr>
          <w:rFonts w:ascii="Times New Roman" w:hAnsi="Times New Roman" w:cs="Times New Roman"/>
          <w:sz w:val="20"/>
          <w:szCs w:val="20"/>
        </w:rPr>
      </w:pPr>
      <w:r w:rsidRPr="006E53CB">
        <w:rPr>
          <w:rFonts w:ascii="Times New Roman" w:hAnsi="Times New Roman" w:cs="Times New Roman"/>
          <w:sz w:val="20"/>
          <w:szCs w:val="20"/>
        </w:rPr>
        <w:t>Revised 03/23/20</w:t>
      </w:r>
    </w:p>
    <w:sectPr w:rsidR="006E53CB" w:rsidRPr="006E53CB" w:rsidSect="005B2C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FACAE" w14:textId="77777777" w:rsidR="00AB3DFE" w:rsidRDefault="00AB3DFE" w:rsidP="002967E7">
      <w:r>
        <w:separator/>
      </w:r>
    </w:p>
  </w:endnote>
  <w:endnote w:type="continuationSeparator" w:id="0">
    <w:p w14:paraId="77CE774D" w14:textId="77777777" w:rsidR="00AB3DFE" w:rsidRDefault="00AB3DFE" w:rsidP="002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62D34" w14:textId="77777777" w:rsidR="00AB3DFE" w:rsidRDefault="00AB3DFE" w:rsidP="002967E7">
      <w:r>
        <w:separator/>
      </w:r>
    </w:p>
  </w:footnote>
  <w:footnote w:type="continuationSeparator" w:id="0">
    <w:p w14:paraId="735F7B0F" w14:textId="77777777" w:rsidR="00AB3DFE" w:rsidRDefault="00AB3DFE" w:rsidP="0029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D7BAA" w14:textId="128D1C06" w:rsidR="00856B49" w:rsidRDefault="008F3639" w:rsidP="00FE3E0F">
    <w:pPr>
      <w:pStyle w:val="Header"/>
      <w:jc w:val="center"/>
    </w:pPr>
    <w:r>
      <w:rPr>
        <w:noProof/>
      </w:rPr>
      <w:drawing>
        <wp:inline distT="0" distB="0" distL="0" distR="0" wp14:anchorId="4A78D923" wp14:editId="2391FDD0">
          <wp:extent cx="5943600" cy="1657985"/>
          <wp:effectExtent l="0" t="0" r="0" b="0"/>
          <wp:docPr id="2" name="Picture 2" descr="Ithemba Counsel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themba Counsel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5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20"/>
    <w:rsid w:val="00061775"/>
    <w:rsid w:val="0020575F"/>
    <w:rsid w:val="002967E7"/>
    <w:rsid w:val="003A59C2"/>
    <w:rsid w:val="00475354"/>
    <w:rsid w:val="004E21FF"/>
    <w:rsid w:val="005B2CF8"/>
    <w:rsid w:val="006E53CB"/>
    <w:rsid w:val="00743BD9"/>
    <w:rsid w:val="007D7A1D"/>
    <w:rsid w:val="00856B49"/>
    <w:rsid w:val="008F3639"/>
    <w:rsid w:val="00AB3DFE"/>
    <w:rsid w:val="00B86A03"/>
    <w:rsid w:val="00DA09BF"/>
    <w:rsid w:val="00FD1120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2820E"/>
  <w15:chartTrackingRefBased/>
  <w15:docId w15:val="{B8AD6DDA-E7A8-C34A-A808-D4E1AEDB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7E7"/>
  </w:style>
  <w:style w:type="paragraph" w:styleId="Footer">
    <w:name w:val="footer"/>
    <w:basedOn w:val="Normal"/>
    <w:link w:val="FooterChar"/>
    <w:uiPriority w:val="99"/>
    <w:unhideWhenUsed/>
    <w:rsid w:val="00296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matumaini counseling</cp:lastModifiedBy>
  <cp:revision>2</cp:revision>
  <dcterms:created xsi:type="dcterms:W3CDTF">2021-04-09T04:20:00Z</dcterms:created>
  <dcterms:modified xsi:type="dcterms:W3CDTF">2021-04-09T04:20:00Z</dcterms:modified>
</cp:coreProperties>
</file>